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64" w:rsidRDefault="00730564" w:rsidP="00730564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Sessional Examination, 2020-2021</w:t>
      </w:r>
    </w:p>
    <w:p w:rsidR="00730564" w:rsidRDefault="00730564" w:rsidP="00730564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NON-CBCS (ARREAR)</w:t>
      </w:r>
    </w:p>
    <w:p w:rsidR="00730564" w:rsidRDefault="00730564" w:rsidP="00730564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Semester</w:t>
      </w:r>
    </w:p>
    <w:p w:rsidR="00730564" w:rsidRDefault="00730564" w:rsidP="00730564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Subject –</w:t>
      </w:r>
      <w:r w:rsidR="007E5C29">
        <w:rPr>
          <w:b/>
          <w:bCs/>
          <w:color w:val="000000"/>
          <w:sz w:val="28"/>
          <w:szCs w:val="28"/>
        </w:rPr>
        <w:t>FINANCIAL SERVICES</w:t>
      </w:r>
    </w:p>
    <w:p w:rsidR="00730564" w:rsidRDefault="007E5C29" w:rsidP="00730564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Paper – 404</w:t>
      </w:r>
    </w:p>
    <w:p w:rsidR="00730564" w:rsidRDefault="00730564" w:rsidP="00730564">
      <w:pPr>
        <w:pStyle w:val="NormalWeb"/>
        <w:spacing w:before="0" w:beforeAutospacing="0" w:after="200" w:afterAutospacing="0"/>
        <w:jc w:val="center"/>
      </w:pPr>
      <w:r>
        <w:pict>
          <v:rect id="_x0000_s1026" style="position:absolute;left:0;text-align:left;margin-left:120.75pt;margin-top:9.85pt;width:222.75pt;height:38.25pt;z-index:-251658240"/>
        </w:pict>
      </w:r>
    </w:p>
    <w:p w:rsidR="00730564" w:rsidRDefault="00730564" w:rsidP="00730564">
      <w:pPr>
        <w:pStyle w:val="NormalWeb"/>
        <w:spacing w:before="0" w:beforeAutospacing="0" w:after="200" w:afterAutospacing="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Last Date of Submission – 19/09/2021</w:t>
      </w:r>
    </w:p>
    <w:p w:rsidR="007E5C29" w:rsidRDefault="007E5C29" w:rsidP="007E5C29">
      <w:pPr>
        <w:pStyle w:val="NormalWeb"/>
        <w:spacing w:before="0" w:beforeAutospacing="0" w:after="200" w:afterAutospacing="0"/>
        <w:jc w:val="center"/>
        <w:rPr>
          <w:b/>
          <w:bCs/>
          <w:i/>
          <w:color w:val="000000" w:themeColor="text1"/>
          <w:sz w:val="26"/>
          <w:szCs w:val="26"/>
          <w:u w:val="single"/>
        </w:rPr>
      </w:pPr>
    </w:p>
    <w:p w:rsidR="007E5C29" w:rsidRPr="00FF7A54" w:rsidRDefault="007E5C29" w:rsidP="007E5C29">
      <w:pPr>
        <w:pStyle w:val="NormalWeb"/>
        <w:spacing w:before="0" w:beforeAutospacing="0" w:after="200" w:afterAutospacing="0"/>
        <w:jc w:val="center"/>
        <w:rPr>
          <w:b/>
          <w:bCs/>
          <w:i/>
          <w:color w:val="000000" w:themeColor="text1"/>
          <w:sz w:val="26"/>
          <w:szCs w:val="26"/>
          <w:u w:val="single"/>
        </w:rPr>
      </w:pPr>
      <w:r w:rsidRPr="00FF7A54">
        <w:rPr>
          <w:b/>
          <w:bCs/>
          <w:i/>
          <w:color w:val="000000" w:themeColor="text1"/>
          <w:sz w:val="26"/>
          <w:szCs w:val="26"/>
          <w:u w:val="single"/>
        </w:rPr>
        <w:t>TOTAL MARKS -20 MARKS</w:t>
      </w:r>
    </w:p>
    <w:p w:rsidR="007E5C29" w:rsidRDefault="007E5C29" w:rsidP="007E5C29">
      <w:pPr>
        <w:pStyle w:val="NormalWeb"/>
        <w:spacing w:before="0" w:beforeAutospacing="0" w:after="200" w:afterAutospacing="0"/>
        <w:jc w:val="center"/>
        <w:rPr>
          <w:b/>
          <w:bCs/>
          <w:color w:val="FF0000"/>
          <w:sz w:val="26"/>
          <w:szCs w:val="26"/>
        </w:rPr>
      </w:pPr>
    </w:p>
    <w:p w:rsidR="007E5C29" w:rsidRDefault="007E5C29" w:rsidP="007E5C29">
      <w:pPr>
        <w:pStyle w:val="NormalWeb"/>
        <w:spacing w:line="480" w:lineRule="auto"/>
        <w:jc w:val="both"/>
        <w:rPr>
          <w:b/>
          <w:bCs/>
          <w:color w:val="000000" w:themeColor="text1"/>
          <w:sz w:val="26"/>
          <w:szCs w:val="26"/>
        </w:rPr>
      </w:pPr>
      <w:r w:rsidRPr="007E2762">
        <w:rPr>
          <w:b/>
          <w:bCs/>
          <w:color w:val="000000" w:themeColor="text1"/>
          <w:sz w:val="26"/>
          <w:szCs w:val="26"/>
        </w:rPr>
        <w:t>Q. Answer the following question</w:t>
      </w:r>
      <w:r>
        <w:rPr>
          <w:b/>
          <w:bCs/>
          <w:color w:val="000000" w:themeColor="text1"/>
          <w:sz w:val="26"/>
          <w:szCs w:val="26"/>
        </w:rPr>
        <w:t>s</w:t>
      </w:r>
      <w:r w:rsidRPr="007E2762">
        <w:rPr>
          <w:b/>
          <w:bCs/>
          <w:color w:val="000000" w:themeColor="text1"/>
          <w:sz w:val="26"/>
          <w:szCs w:val="26"/>
        </w:rPr>
        <w:t xml:space="preserve"> within 150-200 words each:      </w:t>
      </w:r>
      <w:r>
        <w:rPr>
          <w:b/>
          <w:bCs/>
          <w:color w:val="000000" w:themeColor="text1"/>
          <w:sz w:val="26"/>
          <w:szCs w:val="26"/>
        </w:rPr>
        <w:t xml:space="preserve">       </w:t>
      </w:r>
      <w:r w:rsidRPr="007E2762">
        <w:rPr>
          <w:b/>
          <w:bCs/>
          <w:color w:val="000000" w:themeColor="text1"/>
          <w:sz w:val="26"/>
          <w:szCs w:val="26"/>
        </w:rPr>
        <w:t xml:space="preserve"> 4x5=20</w:t>
      </w:r>
    </w:p>
    <w:p w:rsidR="007E5C29" w:rsidRDefault="007E5C29" w:rsidP="007E5C29">
      <w:pPr>
        <w:pStyle w:val="NormalWeb"/>
        <w:spacing w:line="480" w:lineRule="auto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a) Distinguish between Merchant Banking and Commercial Banking.</w:t>
      </w:r>
    </w:p>
    <w:p w:rsidR="007E5C29" w:rsidRDefault="007E5C29" w:rsidP="007E5C29">
      <w:pPr>
        <w:pStyle w:val="NormalWeb"/>
        <w:spacing w:line="480" w:lineRule="auto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b) Explain open ended mutual fund and close ended mutual fund.</w:t>
      </w:r>
    </w:p>
    <w:p w:rsidR="007E5C29" w:rsidRDefault="007E5C29" w:rsidP="007E5C29">
      <w:pPr>
        <w:pStyle w:val="NormalWeb"/>
        <w:spacing w:line="480" w:lineRule="auto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c)Explain any two fund-based financial services.</w:t>
      </w:r>
    </w:p>
    <w:p w:rsidR="007E5C29" w:rsidRPr="007E2762" w:rsidRDefault="007E5C29" w:rsidP="007E5C29">
      <w:pPr>
        <w:pStyle w:val="NormalWeb"/>
        <w:spacing w:line="480" w:lineRule="auto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d) Explain the role of financial system in the economic development of a country.</w:t>
      </w:r>
    </w:p>
    <w:p w:rsidR="007E5C29" w:rsidRDefault="007E5C29" w:rsidP="007E5C29">
      <w:pPr>
        <w:pStyle w:val="NormalWeb"/>
        <w:spacing w:before="0" w:beforeAutospacing="0" w:after="200" w:afterAutospacing="0"/>
        <w:jc w:val="center"/>
        <w:rPr>
          <w:b/>
          <w:bCs/>
          <w:color w:val="FF0000"/>
          <w:sz w:val="26"/>
          <w:szCs w:val="26"/>
        </w:rPr>
      </w:pPr>
    </w:p>
    <w:p w:rsidR="00BB15FC" w:rsidRDefault="00BB15FC"/>
    <w:sectPr w:rsidR="00BB15FC" w:rsidSect="00BB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0564"/>
    <w:rsid w:val="00730564"/>
    <w:rsid w:val="007E5C29"/>
    <w:rsid w:val="00BB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2021-09-16T08:17:00Z</dcterms:created>
  <dcterms:modified xsi:type="dcterms:W3CDTF">2021-09-16T09:05:00Z</dcterms:modified>
</cp:coreProperties>
</file>