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F1" w:rsidRDefault="0079642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Study material for Semester IV</w:t>
      </w:r>
      <w:proofErr w:type="gramStart"/>
      <w:r>
        <w:rPr>
          <w:lang w:val="en-US"/>
        </w:rPr>
        <w:t xml:space="preserve">, </w:t>
      </w:r>
      <w:r w:rsidR="00E053A1">
        <w:rPr>
          <w:lang w:val="en-US"/>
        </w:rPr>
        <w:t xml:space="preserve"> Alter</w:t>
      </w:r>
      <w:r>
        <w:rPr>
          <w:lang w:val="en-US"/>
        </w:rPr>
        <w:t>native</w:t>
      </w:r>
      <w:proofErr w:type="gramEnd"/>
      <w:r>
        <w:rPr>
          <w:lang w:val="en-US"/>
        </w:rPr>
        <w:t xml:space="preserve"> English ( General course)</w:t>
      </w:r>
    </w:p>
    <w:p w:rsidR="0079642B" w:rsidRDefault="0079642B">
      <w:pPr>
        <w:rPr>
          <w:lang w:val="en-US"/>
        </w:rPr>
      </w:pPr>
    </w:p>
    <w:p w:rsidR="0079642B" w:rsidRDefault="0079642B">
      <w:pPr>
        <w:rPr>
          <w:sz w:val="24"/>
          <w:szCs w:val="24"/>
          <w:lang w:val="en-US"/>
        </w:rPr>
      </w:pPr>
      <w:r>
        <w:rPr>
          <w:lang w:val="en-US"/>
        </w:rPr>
        <w:t xml:space="preserve">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9642B">
        <w:rPr>
          <w:sz w:val="24"/>
          <w:szCs w:val="24"/>
          <w:lang w:val="en-US"/>
        </w:rPr>
        <w:t xml:space="preserve">ON IDLENESS   </w:t>
      </w:r>
      <w:proofErr w:type="gramStart"/>
      <w:r w:rsidRPr="0079642B">
        <w:rPr>
          <w:sz w:val="24"/>
          <w:szCs w:val="24"/>
          <w:lang w:val="en-US"/>
        </w:rPr>
        <w:t>by  Samuel</w:t>
      </w:r>
      <w:proofErr w:type="gramEnd"/>
      <w:r w:rsidRPr="0079642B">
        <w:rPr>
          <w:sz w:val="24"/>
          <w:szCs w:val="24"/>
          <w:lang w:val="en-US"/>
        </w:rPr>
        <w:t xml:space="preserve"> Johnson</w:t>
      </w:r>
    </w:p>
    <w:p w:rsidR="0079642B" w:rsidRDefault="0079642B">
      <w:pPr>
        <w:rPr>
          <w:sz w:val="24"/>
          <w:szCs w:val="24"/>
          <w:lang w:val="en-US"/>
        </w:rPr>
      </w:pPr>
    </w:p>
    <w:p w:rsidR="0079642B" w:rsidRDefault="0079642B" w:rsidP="0079642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his essay </w:t>
      </w:r>
      <w:r w:rsidRPr="0079642B">
        <w:rPr>
          <w:i/>
          <w:sz w:val="24"/>
          <w:szCs w:val="24"/>
          <w:lang w:val="en-US"/>
        </w:rPr>
        <w:t>On Idleness</w:t>
      </w:r>
      <w:r>
        <w:rPr>
          <w:sz w:val="24"/>
          <w:szCs w:val="24"/>
          <w:lang w:val="en-US"/>
        </w:rPr>
        <w:t xml:space="preserve">, Samuel Johnson talks about the common human </w:t>
      </w:r>
      <w:proofErr w:type="spellStart"/>
      <w:r>
        <w:rPr>
          <w:sz w:val="24"/>
          <w:szCs w:val="24"/>
          <w:lang w:val="en-US"/>
        </w:rPr>
        <w:t>vice</w:t>
      </w:r>
      <w:proofErr w:type="spellEnd"/>
      <w:r>
        <w:rPr>
          <w:sz w:val="24"/>
          <w:szCs w:val="24"/>
          <w:lang w:val="en-US"/>
        </w:rPr>
        <w:t xml:space="preserve"> of idleness, its nature, how people indulge in it and how it is disguised. Some moralists consider pride to be greatest of human vices, which is present in a majority of people and manifested in a variety of forms. Prid</w:t>
      </w:r>
      <w:r w:rsidR="005744A0">
        <w:rPr>
          <w:sz w:val="24"/>
          <w:szCs w:val="24"/>
          <w:lang w:val="en-US"/>
        </w:rPr>
        <w:t>e like</w:t>
      </w:r>
      <w:r>
        <w:rPr>
          <w:sz w:val="24"/>
          <w:szCs w:val="24"/>
          <w:lang w:val="en-US"/>
        </w:rPr>
        <w:t xml:space="preserve"> idleness is also disguised by many</w:t>
      </w:r>
      <w:r w:rsidR="00E053A1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but without success, </w:t>
      </w:r>
      <w:r w:rsidR="005744A0">
        <w:rPr>
          <w:sz w:val="24"/>
          <w:szCs w:val="24"/>
          <w:lang w:val="en-US"/>
        </w:rPr>
        <w:t>because like the moon it shines</w:t>
      </w:r>
      <w:r>
        <w:rPr>
          <w:sz w:val="24"/>
          <w:szCs w:val="24"/>
          <w:lang w:val="en-US"/>
        </w:rPr>
        <w:t xml:space="preserve"> brightly but at the same time it is not bright enough. </w:t>
      </w:r>
    </w:p>
    <w:p w:rsidR="005744A0" w:rsidRDefault="005744A0" w:rsidP="0079642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Some idle people regard idleness to be an asset and bo</w:t>
      </w:r>
      <w:r w:rsidR="00E053A1">
        <w:rPr>
          <w:sz w:val="24"/>
          <w:szCs w:val="24"/>
          <w:lang w:val="en-US"/>
        </w:rPr>
        <w:t>as</w:t>
      </w:r>
      <w:r>
        <w:rPr>
          <w:sz w:val="24"/>
          <w:szCs w:val="24"/>
          <w:lang w:val="en-US"/>
        </w:rPr>
        <w:t>t that they have nothing to do. Since they sleep</w:t>
      </w:r>
      <w:r w:rsidR="00E053A1">
        <w:rPr>
          <w:sz w:val="24"/>
          <w:szCs w:val="24"/>
          <w:lang w:val="en-US"/>
        </w:rPr>
        <w:t xml:space="preserve"> off</w:t>
      </w:r>
      <w:r>
        <w:rPr>
          <w:sz w:val="24"/>
          <w:szCs w:val="24"/>
          <w:lang w:val="en-US"/>
        </w:rPr>
        <w:t xml:space="preserve"> most of their life, they find no difference between the day and night. They hang up their windows with double curtains so that the sunlight does not disturb their slumber. </w:t>
      </w:r>
    </w:p>
    <w:p w:rsidR="005744A0" w:rsidRDefault="005744A0" w:rsidP="0079642B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Johnson describes the idle person as one who wears a garland of </w:t>
      </w:r>
      <w:proofErr w:type="gramStart"/>
      <w:r>
        <w:rPr>
          <w:sz w:val="24"/>
          <w:szCs w:val="24"/>
          <w:lang w:val="en-US"/>
        </w:rPr>
        <w:t>poppies</w:t>
      </w:r>
      <w:r w:rsidR="00E053A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 w:rsidR="00E053A1">
        <w:rPr>
          <w:sz w:val="24"/>
          <w:szCs w:val="24"/>
          <w:lang w:val="en-US"/>
        </w:rPr>
        <w:t>(</w:t>
      </w:r>
      <w:proofErr w:type="gramEnd"/>
      <w:r>
        <w:rPr>
          <w:sz w:val="24"/>
          <w:szCs w:val="24"/>
          <w:lang w:val="en-US"/>
        </w:rPr>
        <w:t>the fragrance of the poppy flower puts one to sleep) and drinks from the cup of forgetfulness. Idle people, whose bodies and brains are inactive</w:t>
      </w:r>
      <w:r w:rsidR="00A77EB0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are in a constant state of stupidity. When they die, people say that they have stopp</w:t>
      </w:r>
      <w:r w:rsidR="00A77EB0">
        <w:rPr>
          <w:sz w:val="24"/>
          <w:szCs w:val="24"/>
          <w:lang w:val="en-US"/>
        </w:rPr>
        <w:t>ed breathing</w:t>
      </w:r>
      <w:r w:rsidR="00E053A1">
        <w:rPr>
          <w:sz w:val="24"/>
          <w:szCs w:val="24"/>
          <w:lang w:val="en-US"/>
        </w:rPr>
        <w:t>. L</w:t>
      </w:r>
      <w:r w:rsidR="00A77EB0">
        <w:rPr>
          <w:sz w:val="24"/>
          <w:szCs w:val="24"/>
          <w:lang w:val="en-US"/>
        </w:rPr>
        <w:t xml:space="preserve">ife for an idle person is as good as death. </w:t>
      </w:r>
    </w:p>
    <w:p w:rsidR="00160224" w:rsidRDefault="00A77EB0" w:rsidP="004E40D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positi</w:t>
      </w:r>
      <w:r w:rsidR="00E053A1">
        <w:rPr>
          <w:sz w:val="24"/>
          <w:szCs w:val="24"/>
          <w:lang w:val="en-US"/>
        </w:rPr>
        <w:t xml:space="preserve">ve aspect of </w:t>
      </w:r>
      <w:r>
        <w:rPr>
          <w:sz w:val="24"/>
          <w:szCs w:val="24"/>
          <w:lang w:val="en-US"/>
        </w:rPr>
        <w:t>idleness is that it is harmless to others and also that it requires no gratification from others, the way pride does. It has a silent and peaceful quality without causing envy, hatred or fear i</w:t>
      </w:r>
      <w:r w:rsidR="00E053A1">
        <w:rPr>
          <w:sz w:val="24"/>
          <w:szCs w:val="24"/>
          <w:lang w:val="en-US"/>
        </w:rPr>
        <w:t>n others. Idleness</w:t>
      </w:r>
      <w:r>
        <w:rPr>
          <w:sz w:val="24"/>
          <w:szCs w:val="24"/>
          <w:lang w:val="en-US"/>
        </w:rPr>
        <w:t xml:space="preserve"> is often disguised by turbulence and hurry, just as</w:t>
      </w:r>
      <w:r w:rsidR="00E053A1">
        <w:rPr>
          <w:sz w:val="24"/>
          <w:szCs w:val="24"/>
          <w:lang w:val="en-US"/>
        </w:rPr>
        <w:t xml:space="preserve"> pride is sometimes covered up</w:t>
      </w:r>
      <w:r>
        <w:rPr>
          <w:sz w:val="24"/>
          <w:szCs w:val="24"/>
          <w:lang w:val="en-US"/>
        </w:rPr>
        <w:t xml:space="preserve"> </w:t>
      </w:r>
      <w:r w:rsidR="00E053A1">
        <w:rPr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 xml:space="preserve">y humility. </w:t>
      </w:r>
      <w:r w:rsidR="00E053A1">
        <w:rPr>
          <w:sz w:val="24"/>
          <w:szCs w:val="24"/>
          <w:lang w:val="en-US"/>
        </w:rPr>
        <w:t>Idle people are however</w:t>
      </w: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anxious  to</w:t>
      </w:r>
      <w:proofErr w:type="gramEnd"/>
      <w:r>
        <w:rPr>
          <w:sz w:val="24"/>
          <w:szCs w:val="24"/>
          <w:lang w:val="en-US"/>
        </w:rPr>
        <w:t xml:space="preserve"> show others and also prove to themselves that they are busy. But the kind of work they indulge </w:t>
      </w:r>
      <w:proofErr w:type="gramStart"/>
      <w:r>
        <w:rPr>
          <w:sz w:val="24"/>
          <w:szCs w:val="24"/>
          <w:lang w:val="en-US"/>
        </w:rPr>
        <w:t>in</w:t>
      </w:r>
      <w:r w:rsidR="00E053A1">
        <w:rPr>
          <w:sz w:val="24"/>
          <w:szCs w:val="24"/>
          <w:lang w:val="en-US"/>
        </w:rPr>
        <w:t>,</w:t>
      </w:r>
      <w:proofErr w:type="gramEnd"/>
      <w:r w:rsidR="00A04DB1">
        <w:rPr>
          <w:sz w:val="24"/>
          <w:szCs w:val="24"/>
          <w:lang w:val="en-US"/>
        </w:rPr>
        <w:t xml:space="preserve"> is not beneficial either to themselves or to others. They are always in a state of preparation, like making plans and resolutions and accumulating materials. Their tools and paraphernalia are never handy and their devotion and diligence to work are lamentably lacking</w:t>
      </w:r>
      <w:r w:rsidR="004E40D8">
        <w:rPr>
          <w:sz w:val="24"/>
          <w:szCs w:val="24"/>
          <w:lang w:val="en-US"/>
        </w:rPr>
        <w:t>. They are</w:t>
      </w:r>
      <w:r w:rsidR="00A04DB1">
        <w:rPr>
          <w:sz w:val="24"/>
          <w:szCs w:val="24"/>
          <w:lang w:val="en-US"/>
        </w:rPr>
        <w:t xml:space="preserve"> eager to occupy their hours </w:t>
      </w:r>
      <w:r w:rsidR="004E40D8">
        <w:rPr>
          <w:sz w:val="24"/>
          <w:szCs w:val="24"/>
          <w:lang w:val="en-US"/>
        </w:rPr>
        <w:t xml:space="preserve">with useless activities but not with </w:t>
      </w:r>
      <w:proofErr w:type="gramStart"/>
      <w:r w:rsidR="004E40D8">
        <w:rPr>
          <w:sz w:val="24"/>
          <w:szCs w:val="24"/>
          <w:lang w:val="en-US"/>
        </w:rPr>
        <w:t xml:space="preserve">sincere  </w:t>
      </w:r>
      <w:proofErr w:type="spellStart"/>
      <w:r w:rsidR="004E40D8">
        <w:rPr>
          <w:sz w:val="24"/>
          <w:szCs w:val="24"/>
          <w:lang w:val="en-US"/>
        </w:rPr>
        <w:t>labour</w:t>
      </w:r>
      <w:proofErr w:type="spellEnd"/>
      <w:proofErr w:type="gramEnd"/>
      <w:r w:rsidR="004E40D8">
        <w:rPr>
          <w:sz w:val="24"/>
          <w:szCs w:val="24"/>
          <w:lang w:val="en-US"/>
        </w:rPr>
        <w:t xml:space="preserve"> </w:t>
      </w:r>
      <w:r w:rsidR="00E053A1">
        <w:rPr>
          <w:sz w:val="24"/>
          <w:szCs w:val="24"/>
          <w:lang w:val="en-US"/>
        </w:rPr>
        <w:t>that</w:t>
      </w:r>
      <w:r w:rsidR="004E40D8">
        <w:rPr>
          <w:sz w:val="24"/>
          <w:szCs w:val="24"/>
          <w:lang w:val="en-US"/>
        </w:rPr>
        <w:t xml:space="preserve"> has far</w:t>
      </w:r>
      <w:r w:rsidR="00160224">
        <w:rPr>
          <w:sz w:val="24"/>
          <w:szCs w:val="24"/>
          <w:lang w:val="en-US"/>
        </w:rPr>
        <w:t xml:space="preserve"> re</w:t>
      </w:r>
      <w:r w:rsidR="004E40D8">
        <w:rPr>
          <w:sz w:val="24"/>
          <w:szCs w:val="24"/>
          <w:lang w:val="en-US"/>
        </w:rPr>
        <w:t>aching effects.</w:t>
      </w:r>
      <w:r w:rsidR="00A04DB1">
        <w:rPr>
          <w:sz w:val="24"/>
          <w:szCs w:val="24"/>
          <w:lang w:val="en-US"/>
        </w:rPr>
        <w:t xml:space="preserve"> </w:t>
      </w:r>
    </w:p>
    <w:p w:rsidR="00A77EB0" w:rsidRPr="0079642B" w:rsidRDefault="00160224" w:rsidP="004E40D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Johnson cites the example of his friend Sober, who fits into this category of idle people, who indulges in useless activities. </w:t>
      </w:r>
      <w:proofErr w:type="spellStart"/>
      <w:r>
        <w:rPr>
          <w:sz w:val="24"/>
          <w:szCs w:val="24"/>
          <w:lang w:val="en-US"/>
        </w:rPr>
        <w:t>Sober’s</w:t>
      </w:r>
      <w:proofErr w:type="spellEnd"/>
      <w:r>
        <w:rPr>
          <w:sz w:val="24"/>
          <w:szCs w:val="24"/>
          <w:lang w:val="en-US"/>
        </w:rPr>
        <w:t xml:space="preserve"> chief pleasure is conversation. But </w:t>
      </w:r>
      <w:proofErr w:type="gramStart"/>
      <w:r w:rsidR="00E053A1">
        <w:rPr>
          <w:sz w:val="24"/>
          <w:szCs w:val="24"/>
          <w:lang w:val="en-US"/>
        </w:rPr>
        <w:t>when</w:t>
      </w:r>
      <w:r>
        <w:rPr>
          <w:sz w:val="24"/>
          <w:szCs w:val="24"/>
          <w:lang w:val="en-US"/>
        </w:rPr>
        <w:t xml:space="preserve">  his</w:t>
      </w:r>
      <w:proofErr w:type="gramEnd"/>
      <w:r>
        <w:rPr>
          <w:sz w:val="24"/>
          <w:szCs w:val="24"/>
          <w:lang w:val="en-US"/>
        </w:rPr>
        <w:t xml:space="preserve"> friends cannot offer him company, he takes up the activities  of a carpenter, shoe-maker, tin</w:t>
      </w:r>
      <w:r w:rsidR="00E053A1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man, plumber and potter. When he has </w:t>
      </w:r>
      <w:r w:rsidR="00E053A1">
        <w:rPr>
          <w:sz w:val="24"/>
          <w:szCs w:val="24"/>
          <w:lang w:val="en-US"/>
        </w:rPr>
        <w:t>failed in all these pursuits he</w:t>
      </w:r>
      <w:r>
        <w:rPr>
          <w:sz w:val="24"/>
          <w:szCs w:val="24"/>
          <w:lang w:val="en-US"/>
        </w:rPr>
        <w:t xml:space="preserve"> took up a new interest in Chemistry. He lights a furnace in the laboratory and distills fluids. Such activities </w:t>
      </w:r>
      <w:r w:rsidR="00E053A1">
        <w:rPr>
          <w:sz w:val="24"/>
          <w:szCs w:val="24"/>
          <w:lang w:val="en-US"/>
        </w:rPr>
        <w:t xml:space="preserve">are trifle and worthless, because they are carried out to disguise his chief vice –which is idleness. </w:t>
      </w:r>
      <w:r>
        <w:rPr>
          <w:sz w:val="24"/>
          <w:szCs w:val="24"/>
          <w:lang w:val="en-US"/>
        </w:rPr>
        <w:t xml:space="preserve">  </w:t>
      </w:r>
      <w:r w:rsidR="00A77EB0">
        <w:rPr>
          <w:sz w:val="24"/>
          <w:szCs w:val="24"/>
          <w:lang w:val="en-US"/>
        </w:rPr>
        <w:t xml:space="preserve"> </w:t>
      </w:r>
    </w:p>
    <w:p w:rsidR="0079642B" w:rsidRDefault="0079642B">
      <w:pPr>
        <w:rPr>
          <w:lang w:val="en-US"/>
        </w:rPr>
      </w:pPr>
    </w:p>
    <w:p w:rsidR="0079642B" w:rsidRPr="0079642B" w:rsidRDefault="0079642B">
      <w:pPr>
        <w:rPr>
          <w:lang w:val="en-US"/>
        </w:rPr>
      </w:pPr>
    </w:p>
    <w:sectPr w:rsidR="0079642B" w:rsidRPr="0079642B" w:rsidSect="004C1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3FC"/>
    <w:rsid w:val="00160224"/>
    <w:rsid w:val="004C14F1"/>
    <w:rsid w:val="004E40D8"/>
    <w:rsid w:val="005744A0"/>
    <w:rsid w:val="0079642B"/>
    <w:rsid w:val="009A23FC"/>
    <w:rsid w:val="00A04DB1"/>
    <w:rsid w:val="00A77EB0"/>
    <w:rsid w:val="00E0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subhash Das</dc:creator>
  <cp:lastModifiedBy>subhash Das</cp:lastModifiedBy>
  <cp:revision>6</cp:revision>
  <dcterms:created xsi:type="dcterms:W3CDTF">2020-05-12T14:53:00Z</dcterms:created>
  <dcterms:modified xsi:type="dcterms:W3CDTF">2020-05-12T15:30:00Z</dcterms:modified>
</cp:coreProperties>
</file>